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793" w:rsidRPr="0055213E" w:rsidRDefault="004A1793" w:rsidP="0055213E">
      <w:pPr>
        <w:adjustRightInd w:val="0"/>
        <w:snapToGrid w:val="0"/>
        <w:spacing w:beforeLines="40" w:before="144" w:afterLines="40" w:after="144"/>
        <w:jc w:val="center"/>
        <w:textAlignment w:val="baseline"/>
        <w:rPr>
          <w:rFonts w:ascii="Times New Roman" w:eastAsia="標楷體" w:hAnsi="Times New Roman" w:cs="Times New Roman"/>
          <w:b/>
          <w:kern w:val="0"/>
          <w:sz w:val="32"/>
          <w:szCs w:val="32"/>
        </w:rPr>
      </w:pPr>
      <w:bookmarkStart w:id="0" w:name="_GoBack"/>
      <w:r w:rsidRPr="0055213E">
        <w:rPr>
          <w:rFonts w:ascii="Times New Roman" w:eastAsia="標楷體" w:hAnsi="Times New Roman" w:cs="Times New Roman"/>
          <w:b/>
          <w:kern w:val="0"/>
          <w:sz w:val="32"/>
          <w:szCs w:val="32"/>
        </w:rPr>
        <w:t>Copyright Authorization Statement</w:t>
      </w:r>
    </w:p>
    <w:bookmarkEnd w:id="0"/>
    <w:p w:rsid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p>
    <w:p w:rsidR="004A1793" w:rsidRP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r w:rsidRPr="004A1793">
        <w:rPr>
          <w:rFonts w:ascii="Times New Roman" w:eastAsia="標楷體" w:hAnsi="Times New Roman" w:cs="Times New Roman"/>
          <w:kern w:val="0"/>
          <w:szCs w:val="20"/>
        </w:rPr>
        <w:t xml:space="preserve">The copyright of this work belongs to the author, or the author has legally obtained authorization from the original copyright holder. The work has not been published, distributed, or released in any form or through any publication elsewhere. If Yu </w:t>
      </w:r>
      <w:proofErr w:type="gramStart"/>
      <w:r w:rsidRPr="004A1793">
        <w:rPr>
          <w:rFonts w:ascii="Times New Roman" w:eastAsia="標楷體" w:hAnsi="Times New Roman" w:cs="Times New Roman"/>
          <w:kern w:val="0"/>
          <w:szCs w:val="20"/>
        </w:rPr>
        <w:t>Da</w:t>
      </w:r>
      <w:proofErr w:type="gramEnd"/>
      <w:r w:rsidRPr="004A1793">
        <w:rPr>
          <w:rFonts w:ascii="Times New Roman" w:eastAsia="標楷體" w:hAnsi="Times New Roman" w:cs="Times New Roman"/>
          <w:kern w:val="0"/>
          <w:szCs w:val="20"/>
        </w:rPr>
        <w:t xml:space="preserve"> University of Science and Technology is subject to any third-party claims or legal actions for alleged infringement arising from the use of this work, the author shall be solely responsible for handling such claims or litigation and shall hold Yu Da University of Science and Technology harmless.</w:t>
      </w:r>
    </w:p>
    <w:p w:rsidR="004A1793" w:rsidRP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p>
    <w:p w:rsidR="004A1793" w:rsidRP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r w:rsidRPr="004A1793">
        <w:rPr>
          <w:rFonts w:ascii="Times New Roman" w:eastAsia="標楷體" w:hAnsi="Times New Roman" w:cs="Times New Roman"/>
          <w:kern w:val="0"/>
          <w:szCs w:val="20"/>
        </w:rPr>
        <w:t xml:space="preserve">The economic rights (copyrights) of this work shall be vested in Yu </w:t>
      </w:r>
      <w:proofErr w:type="gramStart"/>
      <w:r w:rsidRPr="004A1793">
        <w:rPr>
          <w:rFonts w:ascii="Times New Roman" w:eastAsia="標楷體" w:hAnsi="Times New Roman" w:cs="Times New Roman"/>
          <w:kern w:val="0"/>
          <w:szCs w:val="20"/>
        </w:rPr>
        <w:t>Da</w:t>
      </w:r>
      <w:proofErr w:type="gramEnd"/>
      <w:r w:rsidRPr="004A1793">
        <w:rPr>
          <w:rFonts w:ascii="Times New Roman" w:eastAsia="標楷體" w:hAnsi="Times New Roman" w:cs="Times New Roman"/>
          <w:kern w:val="0"/>
          <w:szCs w:val="20"/>
        </w:rPr>
        <w:t xml:space="preserve"> University of Science and Technology. The author agrees to grant Yu </w:t>
      </w:r>
      <w:proofErr w:type="gramStart"/>
      <w:r w:rsidRPr="004A1793">
        <w:rPr>
          <w:rFonts w:ascii="Times New Roman" w:eastAsia="標楷體" w:hAnsi="Times New Roman" w:cs="Times New Roman"/>
          <w:kern w:val="0"/>
          <w:szCs w:val="20"/>
        </w:rPr>
        <w:t>Da</w:t>
      </w:r>
      <w:proofErr w:type="gramEnd"/>
      <w:r w:rsidRPr="004A1793">
        <w:rPr>
          <w:rFonts w:ascii="Times New Roman" w:eastAsia="標楷體" w:hAnsi="Times New Roman" w:cs="Times New Roman"/>
          <w:kern w:val="0"/>
          <w:szCs w:val="20"/>
        </w:rPr>
        <w:t xml:space="preserve"> University of Science and Technology, or any third party authorized by the university, the rights to reproduce, enhance, digitize, store, and distribute the work broadly through computer networks or other means, provided that such use does not infringe upon the author’s moral rights.</w:t>
      </w:r>
    </w:p>
    <w:p w:rsidR="004A1793" w:rsidRP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p>
    <w:p w:rsidR="004A1793" w:rsidRP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r w:rsidRPr="004A1793">
        <w:rPr>
          <w:rFonts w:ascii="Times New Roman" w:eastAsia="標楷體" w:hAnsi="Times New Roman" w:cs="Times New Roman"/>
          <w:kern w:val="0"/>
          <w:szCs w:val="20"/>
        </w:rPr>
        <w:t>Authors whose works are selected as “Best Papers” are required to present their research publicly at the academic results presentation session of the conference.</w:t>
      </w:r>
    </w:p>
    <w:p w:rsidR="004A1793" w:rsidRP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p>
    <w:p w:rsidR="004A1793" w:rsidRP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r w:rsidRPr="004A1793">
        <w:rPr>
          <w:rFonts w:ascii="Times New Roman" w:eastAsia="標楷體" w:hAnsi="Times New Roman" w:cs="Times New Roman"/>
          <w:kern w:val="0"/>
          <w:szCs w:val="20"/>
        </w:rPr>
        <w:t>Note: This authorization statement becomes effective only if the work is formally accepted by the conference.</w:t>
      </w:r>
    </w:p>
    <w:p w:rsidR="004A1793" w:rsidRP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p>
    <w:p w:rsidR="004A1793" w:rsidRPr="004A1793"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r w:rsidRPr="004A1793">
        <w:rPr>
          <w:rFonts w:ascii="Times New Roman" w:eastAsia="標楷體" w:hAnsi="Times New Roman" w:cs="Times New Roman"/>
          <w:kern w:val="0"/>
          <w:szCs w:val="20"/>
        </w:rPr>
        <w:t>Notice on Personal Data Collection</w:t>
      </w:r>
    </w:p>
    <w:p w:rsidR="00FA7176" w:rsidRPr="00FA7176" w:rsidRDefault="004A1793" w:rsidP="004A1793">
      <w:pPr>
        <w:adjustRightInd w:val="0"/>
        <w:snapToGrid w:val="0"/>
        <w:spacing w:beforeLines="40" w:before="144" w:afterLines="40" w:after="144"/>
        <w:textAlignment w:val="baseline"/>
        <w:rPr>
          <w:rFonts w:ascii="Times New Roman" w:eastAsia="標楷體" w:hAnsi="Times New Roman" w:cs="Times New Roman"/>
          <w:kern w:val="0"/>
          <w:szCs w:val="20"/>
        </w:rPr>
      </w:pPr>
      <w:r w:rsidRPr="004A1793">
        <w:rPr>
          <w:rFonts w:ascii="Times New Roman" w:eastAsia="標楷體" w:hAnsi="Times New Roman" w:cs="Times New Roman"/>
          <w:kern w:val="0"/>
          <w:szCs w:val="20"/>
        </w:rPr>
        <w:t>The personal information collected through this system is solely for the specific purpose of organizing this international academic conference. Without the explicit consent of the individual, the information will not be used for any other purpose, nor will any personal data be disclosed publicly. All data will be handled in accordance with the university's data retention and security management policies.</w:t>
      </w:r>
    </w:p>
    <w:p w:rsidR="00386E95" w:rsidRPr="00FA7176" w:rsidRDefault="00386E95"/>
    <w:sectPr w:rsidR="00386E95" w:rsidRPr="00FA71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76"/>
    <w:rsid w:val="00386E95"/>
    <w:rsid w:val="004A1793"/>
    <w:rsid w:val="0055213E"/>
    <w:rsid w:val="00FA7176"/>
    <w:rsid w:val="00FC5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B5569-AC4A-4EF6-AB9B-DA863011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2025-05-02T05:48:00Z</dcterms:created>
  <dcterms:modified xsi:type="dcterms:W3CDTF">2025-05-07T02:27:00Z</dcterms:modified>
</cp:coreProperties>
</file>